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bookmarkStart w:id="0" w:name="_Hlk9479251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E93DC4" w:rsidRPr="0054575F" w:rsidRDefault="00E93DC4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E93DC4" w:rsidRPr="0054575F" w:rsidRDefault="00E93DC4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E93DC4" w:rsidRPr="00A26C9F" w:rsidRDefault="00E93DC4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" filled="f" strokecolor="#039" strokeweight=".5pt">
                <v:textbox>
                  <w:txbxContent>
                    <w:p w14:paraId="486CE4A1" w14:textId="77777777" w:rsidR="00E93DC4" w:rsidRPr="0054575F" w:rsidRDefault="00E93DC4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E93DC4" w:rsidRPr="0054575F" w:rsidRDefault="00E93DC4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E93DC4" w:rsidRPr="00A26C9F" w:rsidRDefault="00E93DC4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7AFCC9F" w14:textId="5B14EA77" w:rsidR="00E93DC4" w:rsidRDefault="00E93DC4" w:rsidP="00E93DC4">
      <w:pPr>
        <w:ind w:left="-567" w:right="708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 xml:space="preserve">Établissement : </w:t>
      </w:r>
      <w:r w:rsidR="009F7486" w:rsidRPr="00CA50FF">
        <w:rPr>
          <w:rFonts w:ascii="Arial" w:hAnsi="Arial" w:cs="Arial"/>
          <w:b/>
          <w:bCs/>
          <w:sz w:val="21"/>
          <w:szCs w:val="21"/>
        </w:rPr>
        <w:t>Hôpitaux du pays du Mont-</w:t>
      </w:r>
      <w:proofErr w:type="spellStart"/>
      <w:r w:rsidR="009F7486" w:rsidRPr="00CA50FF">
        <w:rPr>
          <w:rFonts w:ascii="Arial" w:hAnsi="Arial" w:cs="Arial"/>
          <w:b/>
          <w:bCs/>
          <w:sz w:val="21"/>
          <w:szCs w:val="21"/>
        </w:rPr>
        <w:t>Blanc</w:t>
      </w:r>
      <w:r w:rsidRPr="00A26C9F">
        <w:rPr>
          <w:rFonts w:ascii="Arial" w:hAnsi="Arial" w:cs="Arial"/>
          <w:sz w:val="21"/>
          <w:szCs w:val="21"/>
        </w:rPr>
        <w:t>_Date</w:t>
      </w:r>
      <w:proofErr w:type="spellEnd"/>
      <w:r w:rsidRPr="00A26C9F">
        <w:rPr>
          <w:rFonts w:ascii="Arial" w:hAnsi="Arial" w:cs="Arial"/>
          <w:sz w:val="21"/>
          <w:szCs w:val="21"/>
        </w:rPr>
        <w:t xml:space="preserve">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 </w:t>
      </w:r>
      <w:r w:rsidR="004E48F5" w:rsidRPr="00BE4609">
        <w:rPr>
          <w:rFonts w:ascii="Arial" w:hAnsi="Arial" w:cs="Arial"/>
          <w:sz w:val="21"/>
          <w:szCs w:val="21"/>
          <w:highlight w:val="yellow"/>
        </w:rPr>
        <w:t>Sallanches</w:t>
      </w:r>
    </w:p>
    <w:bookmarkEnd w:id="1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43931841" w:rsidR="00E93DC4" w:rsidRPr="00B03DA1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4E48F5">
        <w:rPr>
          <w:rFonts w:ascii="Arial" w:hAnsi="Arial" w:cs="Arial"/>
          <w:b/>
          <w:bCs/>
          <w:strike/>
          <w:color w:val="003399"/>
          <w:u w:val="single"/>
        </w:rPr>
        <w:t>BLANCHISSERIE :</w:t>
      </w:r>
      <w:r w:rsidRPr="004E48F5">
        <w:rPr>
          <w:rFonts w:ascii="Arial" w:hAnsi="Arial" w:cs="Arial"/>
          <w:b/>
          <w:bCs/>
          <w:strike/>
          <w:color w:val="003399"/>
        </w:rPr>
        <w:t xml:space="preserve"> </w:t>
      </w:r>
      <w:r w:rsidR="00B03DA1" w:rsidRPr="00B03DA1">
        <w:rPr>
          <w:rFonts w:ascii="Arial" w:hAnsi="Arial" w:cs="Arial"/>
          <w:b/>
          <w:bCs/>
          <w:color w:val="003399"/>
        </w:rPr>
        <w:t xml:space="preserve">       NON concerné</w:t>
      </w:r>
    </w:p>
    <w:p w14:paraId="72267497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4E48F5">
        <w:rPr>
          <w:rFonts w:ascii="Arial" w:hAnsi="Arial" w:cs="Arial"/>
          <w:bCs/>
          <w:strike/>
          <w:sz w:val="21"/>
          <w:szCs w:val="21"/>
        </w:rPr>
        <w:t>Détection Incendie :</w:t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bookmarkEnd w:id="0"/>
    </w:p>
    <w:p w14:paraId="4853B313" w14:textId="77777777" w:rsidR="00E93DC4" w:rsidRPr="004E48F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4E48F5">
        <w:rPr>
          <w:rFonts w:ascii="Arial" w:hAnsi="Arial" w:cs="Arial"/>
          <w:strike/>
          <w:sz w:val="21"/>
          <w:szCs w:val="21"/>
        </w:rPr>
        <w:t>Tonnage journalier de traitement de linge : ____</w:t>
      </w:r>
      <w:r w:rsidRPr="004E48F5">
        <w:rPr>
          <w:rFonts w:ascii="Arial" w:hAnsi="Arial" w:cs="Arial"/>
          <w:bCs/>
          <w:strike/>
          <w:sz w:val="21"/>
          <w:szCs w:val="21"/>
        </w:rPr>
        <w:t>__ Tonne(s) / Jr</w:t>
      </w:r>
    </w:p>
    <w:p w14:paraId="4E09C13C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Nettoyage des locaux en fin de journée : </w:t>
      </w:r>
      <w:r w:rsidRPr="004E48F5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746F2C3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b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Système d’aspiration des poussières de linge : </w:t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7DC061F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Stockage des produits lessiviels protégé (bacs de rétention) : </w:t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EE3A097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Mélange des produits possible : </w:t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D9485B7" w14:textId="77777777" w:rsidR="00E93DC4" w:rsidRPr="004E48F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4E48F5">
        <w:rPr>
          <w:rFonts w:ascii="Arial" w:hAnsi="Arial" w:cs="Arial"/>
          <w:strike/>
          <w:sz w:val="21"/>
          <w:szCs w:val="21"/>
        </w:rPr>
        <w:t>Puissance de la chaufferie :</w:t>
      </w:r>
      <w:r w:rsidRPr="004E48F5">
        <w:rPr>
          <w:rFonts w:ascii="Arial" w:hAnsi="Arial" w:cs="Arial"/>
          <w:bCs/>
          <w:strike/>
          <w:sz w:val="21"/>
          <w:szCs w:val="21"/>
        </w:rPr>
        <w:t xml:space="preserve"> ______ Kcal/H</w:t>
      </w:r>
    </w:p>
    <w:p w14:paraId="05DA948D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Existe-t-il un contrat de maintenance pour la chaufferie : </w:t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D819B3F" w14:textId="77777777" w:rsidR="00E93DC4" w:rsidRPr="004E48F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4E48F5">
        <w:rPr>
          <w:rFonts w:ascii="Arial" w:hAnsi="Arial" w:cs="Arial"/>
          <w:bCs/>
          <w:strike/>
          <w:sz w:val="21"/>
          <w:szCs w:val="21"/>
        </w:rPr>
        <w:t>Si oui : Sté de maintenance</w:t>
      </w:r>
      <w:r w:rsidRPr="004E48F5">
        <w:rPr>
          <w:rFonts w:ascii="Arial" w:hAnsi="Arial" w:cs="Arial"/>
          <w:b/>
          <w:bCs/>
          <w:strike/>
          <w:sz w:val="21"/>
          <w:szCs w:val="21"/>
        </w:rPr>
        <w:t> : _____________</w:t>
      </w:r>
    </w:p>
    <w:p w14:paraId="602D984D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Existe-t-il un contrat de maintenance pour le nettoyage :  </w:t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5038A8B3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Pollution des sols possible : </w:t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r w:rsidRPr="004E48F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8ACB5FE" w14:textId="77777777" w:rsidR="00E93DC4" w:rsidRPr="004E48F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4E48F5">
        <w:rPr>
          <w:rFonts w:ascii="Arial" w:hAnsi="Arial" w:cs="Arial"/>
          <w:strike/>
          <w:sz w:val="21"/>
          <w:szCs w:val="21"/>
        </w:rPr>
        <w:t xml:space="preserve">Évacuation des eaux usées : </w:t>
      </w:r>
      <w:r w:rsidRPr="004E48F5">
        <w:rPr>
          <w:rFonts w:ascii="Arial" w:hAnsi="Arial" w:cs="Arial"/>
          <w:bCs/>
          <w:strike/>
          <w:sz w:val="21"/>
          <w:szCs w:val="21"/>
        </w:rPr>
        <w:t>BAC DE RETENTION</w:t>
      </w:r>
      <w:r w:rsidRPr="004E48F5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r w:rsidRPr="004E48F5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4E48F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</w:p>
    <w:p w14:paraId="3B4CE6FA" w14:textId="59CAB12B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  <w:highlight w:val="yellow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4A64F280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20824335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B153F" w:rsidRPr="003B153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3B153F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7D969AFB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="008A5D2A" w:rsidRPr="008A5D2A">
        <w:rPr>
          <w:rFonts w:ascii="Arial" w:hAnsi="Arial" w:cs="Arial"/>
          <w:b/>
          <w:bCs/>
          <w:sz w:val="21"/>
          <w:szCs w:val="21"/>
          <w:highlight w:val="yellow"/>
        </w:rPr>
        <w:t>1 200</w:t>
      </w:r>
      <w:r w:rsidR="008A5D2A">
        <w:rPr>
          <w:rFonts w:ascii="Arial" w:hAnsi="Arial" w:cs="Arial"/>
          <w:b/>
          <w:bCs/>
          <w:sz w:val="21"/>
          <w:szCs w:val="21"/>
        </w:rPr>
        <w:t xml:space="preserve">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7F6FC6A0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A5D2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8A5D2A">
        <w:rPr>
          <w:rFonts w:ascii="Arial" w:hAnsi="Arial" w:cs="Arial"/>
          <w:b/>
          <w:bCs/>
          <w:color w:val="003399"/>
          <w:sz w:val="21"/>
          <w:szCs w:val="21"/>
        </w:rPr>
        <w:t>FROIDE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10338076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A5D2A" w:rsidRPr="008A5D2A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8A5D2A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MIXTE</w:t>
      </w:r>
      <w:r w:rsidR="008A5D2A">
        <w:rPr>
          <w:rFonts w:ascii="Arial" w:hAnsi="Arial" w:cs="Arial"/>
          <w:b/>
          <w:bCs/>
          <w:color w:val="003399"/>
          <w:sz w:val="21"/>
          <w:szCs w:val="21"/>
        </w:rPr>
        <w:t xml:space="preserve"> self du personnel en liaison chaude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3E5447BA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="003B153F" w:rsidRPr="003B153F">
        <w:rPr>
          <w:rFonts w:ascii="Arial" w:hAnsi="Arial" w:cs="Arial"/>
          <w:b/>
          <w:color w:val="0070C0"/>
          <w:sz w:val="21"/>
          <w:szCs w:val="21"/>
          <w:highlight w:val="yellow"/>
        </w:rPr>
        <w:t xml:space="preserve">3 500 </w:t>
      </w:r>
      <w:r w:rsidRPr="003B153F">
        <w:rPr>
          <w:rFonts w:ascii="Arial" w:hAnsi="Arial" w:cs="Arial"/>
          <w:b/>
          <w:color w:val="0070C0"/>
          <w:sz w:val="21"/>
          <w:szCs w:val="21"/>
          <w:highlight w:val="yellow"/>
        </w:rPr>
        <w:t>Repas</w:t>
      </w:r>
    </w:p>
    <w:p w14:paraId="6BE34B02" w14:textId="41A8FADE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1951212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A5D2A" w:rsidRPr="008A5D2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07ADD131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81719319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B153F" w:rsidRPr="003B153F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3B153F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6FDF16F4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="003B153F" w:rsidRPr="003B153F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 xml:space="preserve">15 000 </w:t>
      </w:r>
      <w:r w:rsidRPr="003B153F">
        <w:rPr>
          <w:rFonts w:ascii="Arial" w:hAnsi="Arial" w:cs="Arial"/>
          <w:bCs/>
          <w:color w:val="0070C0"/>
          <w:sz w:val="21"/>
          <w:szCs w:val="21"/>
          <w:highlight w:val="yellow"/>
        </w:rPr>
        <w:t>€</w:t>
      </w:r>
    </w:p>
    <w:p w14:paraId="0DE9F512" w14:textId="191F1E32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64048567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089D" w:rsidRPr="000A089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A089D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4FA3ED6A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188027649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089D" w:rsidRPr="000A089D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0BB076A3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202176891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OUI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6562239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05F18C0E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70525808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4FEBDCE3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8F5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55230502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SEMESTRIEL</w:t>
      </w:r>
    </w:p>
    <w:p w14:paraId="6B5E20D4" w14:textId="1C201ED5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="004E48F5">
        <w:rPr>
          <w:rFonts w:ascii="Arial" w:hAnsi="Arial" w:cs="Arial"/>
          <w:sz w:val="21"/>
          <w:szCs w:val="21"/>
        </w:rPr>
        <w:t xml:space="preserve"> </w:t>
      </w:r>
      <w:r w:rsidR="004E48F5" w:rsidRPr="000A089D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>OUI</w:t>
      </w:r>
      <w:r w:rsidRPr="000A089D">
        <w:rPr>
          <w:rFonts w:ascii="Arial" w:hAnsi="Arial" w:cs="Arial"/>
          <w:b/>
          <w:bCs/>
          <w:color w:val="0070C0"/>
          <w:sz w:val="21"/>
          <w:szCs w:val="21"/>
        </w:rPr>
        <w:tab/>
        <w:t xml:space="preserve">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151E55EF" w14:textId="2568A584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 xml:space="preserve">Si oui : Sté de maintenance : </w:t>
      </w:r>
      <w:r w:rsidR="004E48F5" w:rsidRPr="003B153F">
        <w:rPr>
          <w:rFonts w:ascii="Arial" w:hAnsi="Arial" w:cs="Arial"/>
          <w:b/>
          <w:color w:val="0070C0"/>
          <w:sz w:val="21"/>
          <w:szCs w:val="21"/>
          <w:highlight w:val="yellow"/>
        </w:rPr>
        <w:t>TECHNIHOTTE</w:t>
      </w:r>
    </w:p>
    <w:p w14:paraId="47D38179" w14:textId="08B59521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3B153F">
        <w:rPr>
          <w:rFonts w:ascii="Arial" w:hAnsi="Arial" w:cs="Arial"/>
          <w:b/>
          <w:color w:val="0070C0"/>
          <w:sz w:val="21"/>
          <w:szCs w:val="21"/>
          <w:highlight w:val="yellow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8590907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604D3ADB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28954336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="004E48F5" w:rsidRPr="004E48F5">
        <w:rPr>
          <w:rFonts w:ascii="Arial" w:hAnsi="Arial" w:cs="Arial"/>
          <w:bCs/>
          <w:sz w:val="21"/>
          <w:szCs w:val="21"/>
          <w:highlight w:val="yellow"/>
        </w:rPr>
        <w:t>4</w:t>
      </w:r>
    </w:p>
    <w:p w14:paraId="35103ACF" w14:textId="77777777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_____</w:t>
      </w:r>
    </w:p>
    <w:p w14:paraId="4AACF5D5" w14:textId="31763B4C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4E48F5" w:rsidRPr="004E48F5">
        <w:rPr>
          <w:rFonts w:ascii="Arial" w:hAnsi="Arial" w:cs="Arial"/>
          <w:b/>
          <w:bCs/>
          <w:iCs/>
          <w:noProof/>
          <w:color w:val="0000CC"/>
          <w:sz w:val="21"/>
          <w:szCs w:val="21"/>
          <w:highlight w:val="yellow"/>
        </w:rPr>
        <w:t>X</w:t>
      </w:r>
      <w:r w:rsidRPr="004E48F5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GAZ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 w:rsidR="004E48F5">
        <w:rPr>
          <w:rFonts w:ascii="Arial" w:hAnsi="Arial" w:cs="Arial"/>
          <w:b/>
          <w:iCs/>
          <w:noProof/>
          <w:color w:val="003399"/>
          <w:sz w:val="21"/>
          <w:szCs w:val="21"/>
        </w:rPr>
        <w:tab/>
      </w:r>
      <w:r w:rsidR="004E48F5" w:rsidRPr="004E48F5">
        <w:rPr>
          <w:rFonts w:ascii="Arial" w:hAnsi="Arial" w:cs="Arial"/>
          <w:b/>
          <w:iCs/>
          <w:noProof/>
          <w:color w:val="003399"/>
          <w:sz w:val="21"/>
          <w:szCs w:val="21"/>
          <w:highlight w:val="yellow"/>
        </w:rPr>
        <w:t>X</w:t>
      </w:r>
      <w:r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FIOUL</w:t>
      </w:r>
      <w:r w:rsidR="004E48F5"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(en secours)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2E388227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992711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</w:p>
    <w:p w14:paraId="5E2FCDC5" w14:textId="3E472457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</w:p>
    <w:p w14:paraId="78D72D46" w14:textId="706F923A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9179771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1F0BC41" w14:textId="3A46F05B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38707663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4E48F5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B73041F" w14:textId="123B8631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3010460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</w:p>
    <w:p w14:paraId="4671F280" w14:textId="514772B3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="004E48F5" w:rsidRPr="005A26ED">
        <w:rPr>
          <w:rFonts w:ascii="Arial" w:hAnsi="Arial" w:cs="Arial"/>
          <w:bCs/>
          <w:sz w:val="21"/>
          <w:szCs w:val="21"/>
          <w:highlight w:val="yellow"/>
        </w:rPr>
        <w:t>1 cuve de 60000 Litres</w:t>
      </w:r>
    </w:p>
    <w:p w14:paraId="1C70FF27" w14:textId="213ABD97" w:rsidR="00E93DC4" w:rsidRPr="001165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59182465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35F94F2A" w14:textId="3F0C4C8C" w:rsidR="00E93DC4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14192931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color w:val="003399"/>
          <w:sz w:val="20"/>
          <w:szCs w:val="20"/>
          <w:highlight w:val="yellow"/>
        </w:rPr>
        <w:t xml:space="preserve"> </w:t>
      </w:r>
      <w:r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DOUBLE</w:t>
      </w:r>
    </w:p>
    <w:p w14:paraId="385EC97D" w14:textId="06F77134" w:rsidR="00E93DC4" w:rsidRPr="00C14F8F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76481F9" w14:textId="6BFABBBF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212167884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5DB04D3" w14:textId="6F5A84D2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chaufferie sont-ils sécurisés – (Accès)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E54E48C" w14:textId="5118B578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L’interdiction de stationner est-elle respectée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6147994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EF6E674" w14:textId="4D2C6A26" w:rsidR="00E93DC4" w:rsidRPr="001B30F7" w:rsidRDefault="00E93DC4" w:rsidP="004E48F5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="004E48F5" w:rsidRPr="000A089D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>3 transformateurs de 1000   KVA</w:t>
      </w:r>
      <w:r w:rsidR="004E48F5" w:rsidRPr="000A089D">
        <w:rPr>
          <w:rFonts w:ascii="Arial" w:hAnsi="Arial" w:cs="Arial"/>
          <w:bCs/>
          <w:color w:val="0070C0"/>
          <w:sz w:val="21"/>
          <w:szCs w:val="21"/>
        </w:rPr>
        <w:t xml:space="preserve"> </w:t>
      </w:r>
    </w:p>
    <w:p w14:paraId="00F3B9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0A089D">
        <w:rPr>
          <w:rFonts w:ascii="Arial" w:hAnsi="Arial" w:cs="Arial"/>
          <w:b/>
          <w:color w:val="0070C0"/>
          <w:sz w:val="21"/>
          <w:szCs w:val="21"/>
          <w:highlight w:val="yellow"/>
        </w:rPr>
        <w:t>HUILE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  <w:r w:rsidRPr="004E48F5">
        <w:rPr>
          <w:rFonts w:ascii="Arial" w:hAnsi="Arial" w:cs="Arial"/>
          <w:bCs/>
          <w:strike/>
          <w:sz w:val="21"/>
          <w:szCs w:val="21"/>
        </w:rPr>
        <w:t>ou 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1B2A138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="004E48F5" w:rsidRPr="000A089D">
        <w:rPr>
          <w:rFonts w:ascii="Arial" w:hAnsi="Arial" w:cs="Arial"/>
          <w:b/>
          <w:color w:val="0070C0"/>
          <w:sz w:val="21"/>
          <w:szCs w:val="21"/>
          <w:highlight w:val="yellow"/>
        </w:rPr>
        <w:t xml:space="preserve">2 groupes 1800 KVA redondant </w:t>
      </w:r>
      <w:r w:rsidR="000A089D">
        <w:rPr>
          <w:rFonts w:ascii="Arial" w:hAnsi="Arial" w:cs="Arial"/>
          <w:b/>
          <w:color w:val="0070C0"/>
          <w:sz w:val="21"/>
          <w:szCs w:val="21"/>
          <w:highlight w:val="yellow"/>
        </w:rPr>
        <w:t xml:space="preserve">à </w:t>
      </w:r>
      <w:r w:rsidR="004E48F5" w:rsidRPr="000A089D">
        <w:rPr>
          <w:rFonts w:ascii="Arial" w:hAnsi="Arial" w:cs="Arial"/>
          <w:b/>
          <w:color w:val="0070C0"/>
          <w:sz w:val="21"/>
          <w:szCs w:val="21"/>
          <w:highlight w:val="yellow"/>
        </w:rPr>
        <w:t>100 % chacun</w:t>
      </w:r>
    </w:p>
    <w:p w14:paraId="3C54B499" w14:textId="0576962C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2A482BA9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1CE1570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 xml:space="preserve">Si oui : Sté de maintenance : </w:t>
      </w:r>
      <w:r w:rsidR="004E48F5">
        <w:rPr>
          <w:rFonts w:ascii="Arial" w:hAnsi="Arial" w:cs="Arial"/>
          <w:bCs/>
          <w:sz w:val="21"/>
          <w:szCs w:val="21"/>
        </w:rPr>
        <w:t>REHLKO</w:t>
      </w:r>
    </w:p>
    <w:p w14:paraId="71C99C00" w14:textId="19F7B72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2830CC0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6869687E" w:rsidR="00E93DC4" w:rsidRDefault="00E93DC4" w:rsidP="00E93DC4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784884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>
        <w:rPr>
          <w:rFonts w:ascii="Arial" w:hAnsi="Arial" w:cs="Arial"/>
          <w:b/>
          <w:bCs/>
          <w:color w:val="003399"/>
          <w:u w:val="single"/>
        </w:rPr>
        <w:t> </w:t>
      </w:r>
      <w:r w:rsidRPr="007C71B4">
        <w:rPr>
          <w:rFonts w:ascii="Arial" w:hAnsi="Arial" w:cs="Arial"/>
          <w:b/>
          <w:bCs/>
          <w:color w:val="0000CC"/>
        </w:rPr>
        <w:t>:</w:t>
      </w:r>
    </w:p>
    <w:p w14:paraId="10DF0443" w14:textId="34D565F8" w:rsidR="00E93DC4" w:rsidRPr="001B30F7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047412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B32620" w14:textId="0721408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41814495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31CA84C6" w14:textId="4D342FCE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digicode)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1547007" w14:textId="0600CE11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>
        <w:rPr>
          <w:rFonts w:ascii="Arial" w:hAnsi="Arial" w:cs="Arial"/>
          <w:sz w:val="21"/>
          <w:szCs w:val="21"/>
        </w:rPr>
        <w:t xml:space="preserve">                    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DC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17565381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color w:val="003399"/>
          <w:sz w:val="20"/>
          <w:szCs w:val="20"/>
          <w:highlight w:val="yellow"/>
        </w:rPr>
        <w:t xml:space="preserve"> </w:t>
      </w:r>
      <w:r w:rsidRPr="004E48F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5A9D0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0A089D">
        <w:rPr>
          <w:rFonts w:ascii="Arial" w:hAnsi="Arial" w:cs="Arial"/>
          <w:b/>
          <w:color w:val="0070C0"/>
          <w:sz w:val="21"/>
          <w:szCs w:val="21"/>
          <w:highlight w:val="yellow"/>
        </w:rPr>
        <w:t>VOLETS PLEINS</w:t>
      </w:r>
      <w:r w:rsidRPr="000A089D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r w:rsidRPr="004E48F5">
        <w:rPr>
          <w:rFonts w:ascii="Arial" w:hAnsi="Arial" w:cs="Arial"/>
          <w:bCs/>
          <w:strike/>
          <w:sz w:val="21"/>
          <w:szCs w:val="21"/>
        </w:rPr>
        <w:t>- GRILLES</w:t>
      </w:r>
    </w:p>
    <w:p w14:paraId="3247D3C4" w14:textId="6C300D54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9548261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089D" w:rsidRPr="000A089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A089D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93CA18" w14:textId="51128170" w:rsidR="00E93DC4" w:rsidRPr="003B153F" w:rsidRDefault="00E93DC4" w:rsidP="003B153F">
      <w:pPr>
        <w:spacing w:after="60"/>
        <w:ind w:left="708" w:right="-567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Nombre de personnes responsables du coffre-fort : </w:t>
      </w:r>
      <w:r w:rsidR="000A089D" w:rsidRPr="003B153F">
        <w:rPr>
          <w:rFonts w:ascii="Arial" w:hAnsi="Arial" w:cs="Arial"/>
          <w:b/>
          <w:bCs/>
          <w:color w:val="0070C0"/>
          <w:sz w:val="21"/>
          <w:szCs w:val="21"/>
          <w:highlight w:val="yellow"/>
        </w:rPr>
        <w:t>16</w:t>
      </w:r>
      <w:r w:rsidR="003B153F">
        <w:rPr>
          <w:rFonts w:ascii="Arial" w:hAnsi="Arial" w:cs="Arial"/>
          <w:b/>
          <w:bCs/>
          <w:color w:val="0070C0"/>
          <w:sz w:val="21"/>
          <w:szCs w:val="21"/>
        </w:rPr>
        <w:t xml:space="preserve"> (ensemble des Pharmaciens et des </w:t>
      </w:r>
      <w:r w:rsidR="00B03DA1">
        <w:rPr>
          <w:rFonts w:ascii="Arial" w:hAnsi="Arial" w:cs="Arial"/>
          <w:b/>
          <w:bCs/>
          <w:color w:val="0070C0"/>
          <w:sz w:val="21"/>
          <w:szCs w:val="21"/>
        </w:rPr>
        <w:t>P</w:t>
      </w:r>
      <w:r w:rsidR="003B153F">
        <w:rPr>
          <w:rFonts w:ascii="Arial" w:hAnsi="Arial" w:cs="Arial"/>
          <w:b/>
          <w:bCs/>
          <w:color w:val="0070C0"/>
          <w:sz w:val="21"/>
          <w:szCs w:val="21"/>
        </w:rPr>
        <w:t>réparateurs ont accès au coffre-fort</w:t>
      </w:r>
      <w:r w:rsidR="00B03DA1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56F3C93E" w14:textId="77777777" w:rsidR="003B153F" w:rsidRDefault="00E93DC4" w:rsidP="00E93DC4">
      <w:pPr>
        <w:spacing w:after="60"/>
        <w:ind w:left="-567" w:right="-567"/>
        <w:jc w:val="both"/>
      </w:pPr>
      <w:r>
        <w:tab/>
      </w:r>
      <w:r>
        <w:tab/>
      </w:r>
    </w:p>
    <w:p w14:paraId="7309896E" w14:textId="77777777" w:rsidR="003B153F" w:rsidRDefault="003B153F" w:rsidP="00E93DC4">
      <w:pPr>
        <w:spacing w:after="60"/>
        <w:ind w:left="-567" w:right="-567"/>
        <w:jc w:val="both"/>
      </w:pPr>
    </w:p>
    <w:p w14:paraId="6076073C" w14:textId="2FD94116" w:rsidR="000A089D" w:rsidRPr="003B153F" w:rsidRDefault="00E93DC4" w:rsidP="003B153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Le stockage des produits inflammable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2270680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E734E" w:rsidRPr="002E734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2E734E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734E" w:rsidRPr="002E734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2E734E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DF270CE" w14:textId="4BE66323" w:rsidR="000A089D" w:rsidRDefault="00E93DC4" w:rsidP="000A089D">
      <w:pPr>
        <w:spacing w:before="60" w:after="60"/>
        <w:ind w:left="-567" w:right="-567" w:firstLine="1275"/>
        <w:jc w:val="both"/>
        <w:rPr>
          <w:rFonts w:ascii="Arial" w:hAnsi="Arial" w:cs="Arial"/>
          <w:sz w:val="20"/>
          <w:szCs w:val="20"/>
        </w:rPr>
      </w:pPr>
      <w:r w:rsidRPr="00182E82">
        <w:rPr>
          <w:rFonts w:ascii="Arial" w:hAnsi="Arial" w:cs="Arial"/>
          <w:sz w:val="21"/>
          <w:szCs w:val="21"/>
        </w:rPr>
        <w:t>Préciser le mode et le lieu de stockage des produits inflammables</w:t>
      </w:r>
      <w:r>
        <w:rPr>
          <w:rFonts w:ascii="Arial" w:hAnsi="Arial" w:cs="Arial"/>
          <w:sz w:val="20"/>
          <w:szCs w:val="20"/>
        </w:rPr>
        <w:t> :</w:t>
      </w:r>
      <w:r w:rsidR="00D67CDC">
        <w:rPr>
          <w:rFonts w:ascii="Arial" w:hAnsi="Arial" w:cs="Arial"/>
          <w:sz w:val="20"/>
          <w:szCs w:val="20"/>
        </w:rPr>
        <w:t xml:space="preserve"> </w:t>
      </w:r>
    </w:p>
    <w:p w14:paraId="01DDB007" w14:textId="107C28C4" w:rsidR="000A089D" w:rsidRPr="002E734E" w:rsidRDefault="002E734E" w:rsidP="002E734E">
      <w:pPr>
        <w:spacing w:before="60" w:after="60"/>
        <w:ind w:right="-567" w:firstLine="567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2E734E">
        <w:rPr>
          <w:rFonts w:ascii="Arial" w:hAnsi="Arial" w:cs="Arial"/>
          <w:b/>
          <w:bCs/>
          <w:color w:val="0070C0"/>
          <w:sz w:val="20"/>
          <w:szCs w:val="20"/>
        </w:rPr>
        <w:t>Les produits inflammables sont regroupés dans un local dédié</w:t>
      </w:r>
      <w:r w:rsidR="00B03DA1">
        <w:rPr>
          <w:rFonts w:ascii="Arial" w:hAnsi="Arial" w:cs="Arial"/>
          <w:b/>
          <w:bCs/>
          <w:color w:val="0070C0"/>
          <w:sz w:val="20"/>
          <w:szCs w:val="20"/>
        </w:rPr>
        <w:t>, sécurisé</w:t>
      </w:r>
      <w:r w:rsidRPr="002E734E">
        <w:rPr>
          <w:rFonts w:ascii="Arial" w:hAnsi="Arial" w:cs="Arial"/>
          <w:b/>
          <w:bCs/>
          <w:color w:val="0070C0"/>
          <w:sz w:val="20"/>
          <w:szCs w:val="20"/>
        </w:rPr>
        <w:t xml:space="preserve"> avec ventilation</w:t>
      </w:r>
    </w:p>
    <w:p w14:paraId="6ED26867" w14:textId="4C6CAF81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 xml:space="preserve">Système de surveillance des variations de température des frigos : 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515275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089D" w:rsidRPr="000A089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A089D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FC2591" w14:textId="77CA78AA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Périodicité de ces contrôles :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11259717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46A8C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A089D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Journaliers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A70B6E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1C39DFC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349ABCD" w14:textId="5C296AC1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Contrôle par alarme technique :</w:t>
      </w:r>
      <w:r w:rsidRPr="00A70B6E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2152711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089D" w:rsidRPr="000A089D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0A089D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0A089D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OUI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A70B6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>Report d’alarme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855783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46A8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3E754463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31A36A11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4FC8E03A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96954732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6D28D552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EB03A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B03A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768B3F72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4C66C9F9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923902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443BED11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211909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5C98F095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37C9602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13530841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Cs/>
          <w:color w:val="0000CC"/>
          <w:sz w:val="21"/>
          <w:szCs w:val="21"/>
          <w:highlight w:val="yellow"/>
        </w:rPr>
        <w:t xml:space="preserve"> </w:t>
      </w:r>
      <w:r w:rsidRPr="00B03DA1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JOURNALIER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6A8C3984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204277787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AUTRE</w:t>
      </w:r>
    </w:p>
    <w:p w14:paraId="611D7651" w14:textId="056F6086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98052290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1F6AACE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 w:rsidR="004E48F5" w:rsidRPr="004E48F5">
        <w:rPr>
          <w:rFonts w:ascii="Arial" w:hAnsi="Arial" w:cs="Arial"/>
          <w:b/>
          <w:bCs/>
          <w:sz w:val="21"/>
          <w:szCs w:val="21"/>
          <w:highlight w:val="yellow"/>
        </w:rPr>
        <w:t>EXTINCTEURS CO2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48F5" w:rsidRPr="004E48F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4E48F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6FF2AFB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03AC" w:rsidRPr="00B03D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B03DA1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3CFCB7E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53744278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proofErr w:type="spellStart"/>
      <w:r w:rsidR="00532830">
        <w:rPr>
          <w:rFonts w:ascii="Arial" w:hAnsi="Arial" w:cs="Arial"/>
          <w:b/>
          <w:bCs/>
          <w:sz w:val="21"/>
          <w:szCs w:val="21"/>
        </w:rPr>
        <w:t>Rez</w:t>
      </w:r>
      <w:proofErr w:type="spellEnd"/>
      <w:r w:rsidR="00532830">
        <w:rPr>
          <w:rFonts w:ascii="Arial" w:hAnsi="Arial" w:cs="Arial"/>
          <w:b/>
          <w:bCs/>
          <w:sz w:val="21"/>
          <w:szCs w:val="21"/>
        </w:rPr>
        <w:t xml:space="preserve"> de chausser</w:t>
      </w:r>
    </w:p>
    <w:p w14:paraId="5A5B7FD5" w14:textId="0E4D378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B85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D77C8A">
        <w:rPr>
          <w:rFonts w:ascii="Arial" w:hAnsi="Arial" w:cs="Arial"/>
          <w:color w:val="003399"/>
          <w:sz w:val="20"/>
          <w:szCs w:val="20"/>
        </w:rPr>
        <w:t xml:space="preserve"> </w:t>
      </w:r>
      <w:r w:rsidRPr="00D77C8A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74558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C8A" w:rsidRPr="00D77C8A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77C8A">
        <w:rPr>
          <w:rFonts w:ascii="Arial" w:hAnsi="Arial" w:cs="Arial"/>
          <w:color w:val="003399"/>
          <w:sz w:val="20"/>
          <w:szCs w:val="20"/>
          <w:highlight w:val="yellow"/>
        </w:rPr>
        <w:t xml:space="preserve"> </w:t>
      </w:r>
      <w:r w:rsidRPr="00D77C8A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DIFFICILE</w:t>
      </w:r>
    </w:p>
    <w:p w14:paraId="0343E42D" w14:textId="6EBD544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7777777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6A0881C6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proofErr w:type="gramStart"/>
      <w:r w:rsidR="00532830" w:rsidRPr="00532830">
        <w:rPr>
          <w:rFonts w:ascii="Arial" w:hAnsi="Arial" w:cs="Arial"/>
          <w:b/>
          <w:bCs/>
          <w:iCs/>
          <w:noProof/>
          <w:color w:val="0000CC"/>
          <w:sz w:val="21"/>
          <w:szCs w:val="21"/>
          <w:highlight w:val="yellow"/>
        </w:rPr>
        <w:t xml:space="preserve">X  </w:t>
      </w:r>
      <w:r w:rsidRPr="00532830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TRÈS</w:t>
      </w:r>
      <w:proofErr w:type="gramEnd"/>
      <w:r w:rsidRPr="00532830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IMPORTANTE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>
        <w:rPr>
          <w:rFonts w:ascii="Arial" w:hAnsi="Arial" w:cs="Arial"/>
          <w:b/>
          <w:iCs/>
          <w:noProof/>
          <w:color w:val="003399"/>
          <w:sz w:val="21"/>
          <w:szCs w:val="21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>
        <w:rPr>
          <w:rFonts w:ascii="Arial" w:hAnsi="Arial" w:cs="Arial"/>
          <w:iCs/>
          <w:noProof/>
          <w:color w:val="003399"/>
          <w:sz w:val="21"/>
          <w:szCs w:val="21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113F05FD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6D5DDB9F" w14:textId="77777777" w:rsidR="00E93DC4" w:rsidRPr="007C71B4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(magasin) :</w:t>
      </w:r>
    </w:p>
    <w:p w14:paraId="44BF4E6F" w14:textId="1241CE3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30D2E9" w14:textId="706B1D1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proofErr w:type="spellStart"/>
      <w:r w:rsidR="00532830">
        <w:rPr>
          <w:rFonts w:ascii="Arial" w:hAnsi="Arial" w:cs="Arial"/>
          <w:b/>
          <w:bCs/>
          <w:sz w:val="21"/>
          <w:szCs w:val="21"/>
        </w:rPr>
        <w:t>Rez</w:t>
      </w:r>
      <w:proofErr w:type="spellEnd"/>
      <w:r w:rsidR="00532830">
        <w:rPr>
          <w:rFonts w:ascii="Arial" w:hAnsi="Arial" w:cs="Arial"/>
          <w:b/>
          <w:bCs/>
          <w:sz w:val="21"/>
          <w:szCs w:val="21"/>
        </w:rPr>
        <w:t xml:space="preserve"> de chauss</w:t>
      </w:r>
      <w:r w:rsidR="000A089D">
        <w:rPr>
          <w:rFonts w:ascii="Arial" w:hAnsi="Arial" w:cs="Arial"/>
          <w:b/>
          <w:bCs/>
          <w:sz w:val="21"/>
          <w:szCs w:val="21"/>
        </w:rPr>
        <w:t>ée</w:t>
      </w:r>
    </w:p>
    <w:p w14:paraId="3E1825A3" w14:textId="20165470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B85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D77C8A">
        <w:rPr>
          <w:rFonts w:ascii="Arial" w:hAnsi="Arial" w:cs="Arial"/>
          <w:color w:val="003399"/>
          <w:sz w:val="20"/>
          <w:szCs w:val="20"/>
        </w:rPr>
        <w:t xml:space="preserve"> </w:t>
      </w:r>
      <w:r w:rsidRPr="00D77C8A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97606267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C8A" w:rsidRPr="00D77C8A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77C8A">
        <w:rPr>
          <w:rFonts w:ascii="Arial" w:hAnsi="Arial" w:cs="Arial"/>
          <w:color w:val="003399"/>
          <w:sz w:val="20"/>
          <w:szCs w:val="20"/>
          <w:highlight w:val="yellow"/>
        </w:rPr>
        <w:t xml:space="preserve"> </w:t>
      </w:r>
      <w:r w:rsidRPr="00D77C8A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F68B4C2" w14:textId="264550F6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834551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2EEB4873" w14:textId="439C6704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34732AE" w14:textId="77777777" w:rsidR="00E93DC4" w:rsidRPr="00C617D6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 w:rsidRPr="00B03DA1">
        <w:rPr>
          <w:rFonts w:ascii="Arial" w:hAnsi="Arial" w:cs="Arial"/>
          <w:b/>
          <w:bCs/>
          <w:color w:val="0070C0"/>
          <w:sz w:val="21"/>
          <w:szCs w:val="21"/>
        </w:rPr>
        <w:t>(Local approprié, sécurisé avec extincteurs appropriés)</w:t>
      </w:r>
    </w:p>
    <w:p w14:paraId="2D6FFAF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Si l’Établissement nécessite une équipe de sécurité :</w:t>
      </w:r>
    </w:p>
    <w:p w14:paraId="124D5AD2" w14:textId="2274BB42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</w:t>
      </w:r>
      <w:r w:rsidR="00532830">
        <w:rPr>
          <w:rFonts w:ascii="Arial" w:hAnsi="Arial" w:cs="Arial"/>
          <w:sz w:val="21"/>
          <w:szCs w:val="21"/>
        </w:rPr>
        <w:t xml:space="preserve"> </w:t>
      </w:r>
      <w:r w:rsidR="00532830" w:rsidRPr="00C617D6">
        <w:rPr>
          <w:rFonts w:ascii="Arial" w:hAnsi="Arial" w:cs="Arial"/>
          <w:b/>
          <w:bCs/>
          <w:color w:val="0070C0"/>
          <w:sz w:val="21"/>
          <w:szCs w:val="21"/>
        </w:rPr>
        <w:t>SSIAP 3</w:t>
      </w:r>
    </w:p>
    <w:p w14:paraId="3CA1DFF0" w14:textId="35B0F86D" w:rsidR="00E93DC4" w:rsidRPr="00C617D6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Quelle est la composition de ses équipes de sécurité : </w:t>
      </w:r>
      <w:r w:rsidR="00532830" w:rsidRPr="00C617D6">
        <w:rPr>
          <w:rFonts w:ascii="Arial" w:hAnsi="Arial" w:cs="Arial"/>
          <w:b/>
          <w:bCs/>
          <w:color w:val="0070C0"/>
          <w:sz w:val="21"/>
          <w:szCs w:val="21"/>
        </w:rPr>
        <w:t>6 agent</w:t>
      </w:r>
      <w:r w:rsidR="00C617D6" w:rsidRPr="00C617D6">
        <w:rPr>
          <w:rFonts w:ascii="Arial" w:hAnsi="Arial" w:cs="Arial"/>
          <w:b/>
          <w:bCs/>
          <w:color w:val="0070C0"/>
          <w:sz w:val="21"/>
          <w:szCs w:val="21"/>
        </w:rPr>
        <w:t>s</w:t>
      </w:r>
      <w:r w:rsidR="00532830" w:rsidRPr="00C617D6">
        <w:rPr>
          <w:rFonts w:ascii="Arial" w:hAnsi="Arial" w:cs="Arial"/>
          <w:b/>
          <w:bCs/>
          <w:color w:val="0070C0"/>
          <w:sz w:val="21"/>
          <w:szCs w:val="21"/>
        </w:rPr>
        <w:t xml:space="preserve"> SSIAP 1</w:t>
      </w:r>
      <w:r w:rsidR="00B31814" w:rsidRPr="00C617D6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  <w:r w:rsidR="00C617D6">
        <w:rPr>
          <w:rFonts w:ascii="Arial" w:hAnsi="Arial" w:cs="Arial"/>
          <w:b/>
          <w:bCs/>
          <w:color w:val="0070C0"/>
          <w:sz w:val="21"/>
          <w:szCs w:val="21"/>
        </w:rPr>
        <w:t>et</w:t>
      </w:r>
      <w:r w:rsidR="00B31814" w:rsidRPr="00C617D6">
        <w:rPr>
          <w:rFonts w:ascii="Arial" w:hAnsi="Arial" w:cs="Arial"/>
          <w:b/>
          <w:bCs/>
          <w:color w:val="0070C0"/>
          <w:sz w:val="21"/>
          <w:szCs w:val="21"/>
        </w:rPr>
        <w:t xml:space="preserve"> SSIAP 2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3E4D252B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72FDB42D" w:rsidR="00E93DC4" w:rsidRPr="00C617D6" w:rsidRDefault="00E93DC4" w:rsidP="00532830">
      <w:pPr>
        <w:tabs>
          <w:tab w:val="left" w:pos="709"/>
        </w:tabs>
        <w:spacing w:after="60"/>
        <w:ind w:left="708" w:right="-567"/>
        <w:jc w:val="both"/>
        <w:rPr>
          <w:rFonts w:ascii="Arial" w:hAnsi="Arial" w:cs="Arial"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Merci de préciser : </w:t>
      </w:r>
      <w:r w:rsidR="00532830" w:rsidRPr="00C617D6">
        <w:rPr>
          <w:rFonts w:ascii="Arial" w:hAnsi="Arial" w:cs="Arial"/>
          <w:color w:val="0070C0"/>
          <w:sz w:val="21"/>
          <w:szCs w:val="21"/>
          <w:highlight w:val="yellow"/>
        </w:rPr>
        <w:t>Parkings, voies de circulation, Accès à l’établissement, circulations et accès intérieures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42C64AE6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532830">
        <w:rPr>
          <w:rFonts w:ascii="Arial" w:hAnsi="Arial" w:cs="Arial"/>
          <w:b/>
          <w:sz w:val="21"/>
          <w:szCs w:val="21"/>
          <w:highlight w:val="yellow"/>
        </w:rPr>
        <w:tab/>
      </w:r>
    </w:p>
    <w:p w14:paraId="28E50EDF" w14:textId="07A704E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21044777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D74836A" w14:textId="7505E7A4" w:rsidR="00532830" w:rsidRDefault="00532830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C617D6">
        <w:rPr>
          <w:rFonts w:ascii="Arial" w:hAnsi="Arial" w:cs="Arial"/>
          <w:b/>
          <w:color w:val="0070C0"/>
          <w:sz w:val="21"/>
          <w:szCs w:val="21"/>
        </w:rPr>
        <w:t>(</w:t>
      </w:r>
      <w:proofErr w:type="gramStart"/>
      <w:r w:rsidRPr="00C617D6">
        <w:rPr>
          <w:rFonts w:ascii="Arial" w:hAnsi="Arial" w:cs="Arial"/>
          <w:b/>
          <w:color w:val="0070C0"/>
          <w:sz w:val="21"/>
          <w:szCs w:val="21"/>
        </w:rPr>
        <w:t>société</w:t>
      </w:r>
      <w:proofErr w:type="gramEnd"/>
      <w:r w:rsidRPr="00C617D6">
        <w:rPr>
          <w:rFonts w:ascii="Arial" w:hAnsi="Arial" w:cs="Arial"/>
          <w:b/>
          <w:color w:val="0070C0"/>
          <w:sz w:val="21"/>
          <w:szCs w:val="21"/>
        </w:rPr>
        <w:t xml:space="preserve"> privée)</w:t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1E52988D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2F456651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1CF13C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0454106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13997BA3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738F012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38C67879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2DC51131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0C6A725E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50DDD985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055CF32F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722152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2830" w:rsidRPr="0053283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32830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C617D6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C617D6">
        <w:rPr>
          <w:rFonts w:ascii="Arial" w:hAnsi="Arial" w:cs="Arial"/>
          <w:b/>
          <w:bCs/>
          <w:color w:val="FF0000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67B3FE91" w:rsidR="00E93DC4" w:rsidRPr="006C5560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7F39EBAB" w14:textId="579AAD16" w:rsidR="006C5560" w:rsidRPr="006C5560" w:rsidRDefault="006C5560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color w:val="0070C0"/>
          <w:sz w:val="10"/>
          <w:szCs w:val="10"/>
        </w:rPr>
      </w:pPr>
      <w:r w:rsidRPr="006C5560">
        <w:rPr>
          <w:rFonts w:ascii="Arial" w:hAnsi="Arial" w:cs="Arial"/>
          <w:b/>
          <w:bCs/>
          <w:color w:val="0070C0"/>
          <w:sz w:val="20"/>
          <w:szCs w:val="20"/>
          <w:highlight w:val="yellow"/>
        </w:rPr>
        <w:tab/>
        <w:t>Pas de procédures forma</w:t>
      </w:r>
      <w:r w:rsidRPr="00A336A7">
        <w:rPr>
          <w:rFonts w:ascii="Arial" w:hAnsi="Arial" w:cs="Arial"/>
          <w:b/>
          <w:bCs/>
          <w:color w:val="0070C0"/>
          <w:sz w:val="20"/>
          <w:szCs w:val="20"/>
          <w:highlight w:val="yellow"/>
        </w:rPr>
        <w:t>lisée</w:t>
      </w:r>
      <w:r w:rsidR="00C03095" w:rsidRPr="00A336A7">
        <w:rPr>
          <w:rFonts w:ascii="Arial" w:hAnsi="Arial" w:cs="Arial"/>
          <w:b/>
          <w:bCs/>
          <w:color w:val="0070C0"/>
          <w:sz w:val="20"/>
          <w:szCs w:val="20"/>
          <w:highlight w:val="yellow"/>
        </w:rPr>
        <w:t>s</w:t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110CEBB0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914" w:rsidRPr="008249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824914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D21F19" w14:textId="41C01D6E" w:rsidR="00C03095" w:rsidRPr="00C03095" w:rsidRDefault="00C03095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color w:val="0070C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</w:t>
      </w:r>
      <w:r>
        <w:rPr>
          <w:rFonts w:ascii="Arial" w:hAnsi="Arial" w:cs="Arial"/>
          <w:b/>
          <w:sz w:val="21"/>
          <w:szCs w:val="21"/>
        </w:rPr>
        <w:tab/>
      </w:r>
      <w:r w:rsidRPr="00C03095">
        <w:rPr>
          <w:rFonts w:ascii="Arial" w:hAnsi="Arial" w:cs="Arial"/>
          <w:b/>
          <w:color w:val="0070C0"/>
          <w:sz w:val="21"/>
          <w:szCs w:val="21"/>
        </w:rPr>
        <w:t>Double arrivée d’eau potable</w:t>
      </w:r>
    </w:p>
    <w:p w14:paraId="311B18AC" w14:textId="0235D5A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314333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C5560" w:rsidRPr="008249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824914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6527FEC" w14:textId="092923E8" w:rsidR="00C03095" w:rsidRDefault="00C03095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C03095">
        <w:rPr>
          <w:rFonts w:ascii="Arial" w:hAnsi="Arial" w:cs="Arial"/>
          <w:b/>
          <w:color w:val="0070C0"/>
          <w:sz w:val="21"/>
          <w:szCs w:val="21"/>
        </w:rPr>
        <w:t>Groupes électrogènes, onduleurs</w:t>
      </w:r>
    </w:p>
    <w:p w14:paraId="35270F49" w14:textId="77777777" w:rsidR="00C0309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778E485C" w14:textId="3D45066C" w:rsidR="00E93DC4" w:rsidRDefault="00C03095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 w:rsidR="00E93DC4"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 w:rsidR="00E93DC4">
        <w:rPr>
          <w:rFonts w:ascii="Arial" w:hAnsi="Arial" w:cs="Arial"/>
          <w:sz w:val="21"/>
          <w:szCs w:val="21"/>
        </w:rPr>
        <w:t>de gaz</w:t>
      </w:r>
      <w:r w:rsidR="00E93DC4" w:rsidRPr="00580365">
        <w:rPr>
          <w:rFonts w:ascii="Arial" w:hAnsi="Arial" w:cs="Arial"/>
          <w:sz w:val="21"/>
          <w:szCs w:val="21"/>
        </w:rPr>
        <w:t> :</w:t>
      </w:r>
      <w:r w:rsidR="00E93DC4">
        <w:rPr>
          <w:rFonts w:ascii="Arial" w:hAnsi="Arial" w:cs="Arial"/>
          <w:sz w:val="21"/>
          <w:szCs w:val="21"/>
        </w:rPr>
        <w:tab/>
      </w:r>
      <w:r w:rsidR="00E93DC4">
        <w:rPr>
          <w:rFonts w:ascii="Arial" w:hAnsi="Arial" w:cs="Arial"/>
          <w:sz w:val="21"/>
          <w:szCs w:val="21"/>
        </w:rPr>
        <w:tab/>
      </w:r>
      <w:r w:rsidR="00E93DC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3DC4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E93DC4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E93DC4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C5560" w:rsidRPr="008249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="00E93DC4" w:rsidRPr="00824914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="00E93DC4" w:rsidRPr="00C14F8F">
        <w:rPr>
          <w:rFonts w:ascii="Arial" w:hAnsi="Arial" w:cs="Arial"/>
          <w:b/>
          <w:sz w:val="21"/>
          <w:szCs w:val="21"/>
        </w:rPr>
        <w:tab/>
      </w:r>
    </w:p>
    <w:p w14:paraId="1C143414" w14:textId="4BCE42A4" w:rsidR="00C03095" w:rsidRPr="00C03095" w:rsidRDefault="00C03095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color w:val="0070C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C03095">
        <w:rPr>
          <w:rFonts w:ascii="Arial" w:hAnsi="Arial" w:cs="Arial"/>
          <w:b/>
          <w:color w:val="0070C0"/>
          <w:sz w:val="21"/>
          <w:szCs w:val="21"/>
        </w:rPr>
        <w:t>Possibilité de passer au fuel pour le chauffage</w:t>
      </w:r>
    </w:p>
    <w:p w14:paraId="287AF55F" w14:textId="0AC7410C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55199449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C5560" w:rsidRPr="008249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824914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6EC28411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17D6" w:rsidRPr="00C617D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C617D6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11B45C9B" w14:textId="5D8AC962" w:rsidR="00575C72" w:rsidRPr="00532830" w:rsidRDefault="00E93DC4" w:rsidP="00532830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Fait à </w:t>
      </w:r>
      <w:proofErr w:type="gramStart"/>
      <w:r w:rsidR="00C617D6">
        <w:rPr>
          <w:rFonts w:ascii="Arial" w:hAnsi="Arial" w:cs="Arial"/>
          <w:b/>
          <w:bCs/>
          <w:sz w:val="20"/>
          <w:szCs w:val="20"/>
        </w:rPr>
        <w:t xml:space="preserve">Sallanches </w:t>
      </w:r>
      <w:r>
        <w:rPr>
          <w:rFonts w:ascii="Arial" w:hAnsi="Arial" w:cs="Arial"/>
          <w:b/>
          <w:bCs/>
          <w:sz w:val="20"/>
          <w:szCs w:val="20"/>
        </w:rPr>
        <w:t xml:space="preserve"> le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 : </w:t>
      </w:r>
      <w:r w:rsidR="00C617D6">
        <w:rPr>
          <w:rFonts w:ascii="Arial" w:hAnsi="Arial" w:cs="Arial"/>
          <w:b/>
          <w:bCs/>
          <w:sz w:val="20"/>
          <w:szCs w:val="20"/>
        </w:rPr>
        <w:t xml:space="preserve">25 </w:t>
      </w:r>
      <w:r>
        <w:rPr>
          <w:rFonts w:ascii="Arial" w:hAnsi="Arial" w:cs="Arial"/>
          <w:b/>
          <w:bCs/>
          <w:sz w:val="20"/>
          <w:szCs w:val="20"/>
        </w:rPr>
        <w:t>/</w:t>
      </w:r>
      <w:r w:rsidR="00C617D6">
        <w:rPr>
          <w:rFonts w:ascii="Arial" w:hAnsi="Arial" w:cs="Arial"/>
          <w:b/>
          <w:bCs/>
          <w:sz w:val="20"/>
          <w:szCs w:val="20"/>
        </w:rPr>
        <w:t xml:space="preserve">mai </w:t>
      </w:r>
      <w:r>
        <w:rPr>
          <w:rFonts w:ascii="Arial" w:hAnsi="Arial" w:cs="Arial"/>
          <w:b/>
          <w:bCs/>
          <w:sz w:val="20"/>
          <w:szCs w:val="20"/>
        </w:rPr>
        <w:t>/2026</w:t>
      </w:r>
    </w:p>
    <w:sectPr w:rsidR="00575C72" w:rsidRPr="00532830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C0D3" w14:textId="77777777" w:rsidR="005119C1" w:rsidRDefault="009F7486">
      <w:r>
        <w:separator/>
      </w:r>
    </w:p>
  </w:endnote>
  <w:endnote w:type="continuationSeparator" w:id="0">
    <w:p w14:paraId="2C32729E" w14:textId="77777777" w:rsidR="005119C1" w:rsidRDefault="009F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77777777" w:rsidR="00E93DC4" w:rsidRPr="00FE6A62" w:rsidRDefault="00824914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>
              <w:t xml:space="preserve">                </w:t>
            </w:r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t>1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E93DC4" w:rsidRDefault="00824914">
        <w:pPr>
          <w:pStyle w:val="Pieddepage"/>
          <w:jc w:val="right"/>
        </w:pPr>
      </w:p>
    </w:sdtContent>
  </w:sdt>
  <w:p w14:paraId="0D9D8E81" w14:textId="77777777" w:rsidR="00E93DC4" w:rsidRDefault="00E93DC4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E93DC4" w:rsidRPr="00FE6A62" w:rsidRDefault="00824914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E93DC4">
              <w:fldChar w:fldCharType="begin"/>
            </w:r>
            <w:r w:rsidR="00E93DC4">
              <w:instrText>PAGE   \* MERGEFORMAT</w:instrText>
            </w:r>
            <w:r w:rsidR="00E93DC4">
              <w:fldChar w:fldCharType="separate"/>
            </w:r>
            <w:r w:rsidR="00E93DC4">
              <w:t>1</w:t>
            </w:r>
            <w:r w:rsidR="00E93DC4">
              <w:fldChar w:fldCharType="end"/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E93DC4" w:rsidRDefault="00824914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C1B9" w14:textId="77777777" w:rsidR="005119C1" w:rsidRDefault="009F7486">
      <w:r>
        <w:separator/>
      </w:r>
    </w:p>
  </w:footnote>
  <w:footnote w:type="continuationSeparator" w:id="0">
    <w:p w14:paraId="47E3EDE1" w14:textId="77777777" w:rsidR="005119C1" w:rsidRDefault="009F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E93DC4" w:rsidRPr="00907EEC" w14:paraId="024699FC" w14:textId="77777777" w:rsidTr="00504FCD">
      <w:trPr>
        <w:trHeight w:val="1091"/>
      </w:trPr>
      <w:tc>
        <w:tcPr>
          <w:tcW w:w="10099" w:type="dxa"/>
          <w:vAlign w:val="center"/>
        </w:tcPr>
        <w:p w14:paraId="1E3A5CFF" w14:textId="77777777" w:rsidR="00E93DC4" w:rsidRPr="00504FCD" w:rsidRDefault="00E93DC4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2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E93DC4" w:rsidRPr="00907EEC" w:rsidRDefault="00E93DC4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2"/>
  </w:tbl>
  <w:p w14:paraId="698E129D" w14:textId="77777777" w:rsidR="00E93DC4" w:rsidRPr="00377251" w:rsidRDefault="00E93DC4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E93DC4" w:rsidRPr="00907EEC" w14:paraId="56ABEF0D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E93DC4" w:rsidRPr="00907EEC" w14:paraId="61EAFD76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E93DC4" w:rsidRPr="00907EEC" w:rsidRDefault="00E93DC4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E93DC4" w:rsidRPr="00907EEC" w14:paraId="749F9FDE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E93DC4" w:rsidRPr="00907EEC" w:rsidRDefault="00E93DC4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E93DC4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E93DC4" w:rsidRPr="00786BDE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E93DC4" w:rsidRPr="00907EEC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E93DC4" w:rsidRPr="00907EEC" w:rsidRDefault="00E93DC4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E93DC4" w:rsidRPr="00907EEC" w:rsidRDefault="00E93DC4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E93DC4" w:rsidRPr="00907EEC" w:rsidRDefault="00E93DC4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E93DC4" w:rsidRPr="004542DF" w:rsidRDefault="00E93DC4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C4"/>
    <w:rsid w:val="000A089D"/>
    <w:rsid w:val="002E734E"/>
    <w:rsid w:val="003B153F"/>
    <w:rsid w:val="004073DA"/>
    <w:rsid w:val="00446A8C"/>
    <w:rsid w:val="004E48F5"/>
    <w:rsid w:val="005119C1"/>
    <w:rsid w:val="00532830"/>
    <w:rsid w:val="00575C72"/>
    <w:rsid w:val="006C5560"/>
    <w:rsid w:val="00824914"/>
    <w:rsid w:val="008A5D2A"/>
    <w:rsid w:val="009F7486"/>
    <w:rsid w:val="00A336A7"/>
    <w:rsid w:val="00B03DA1"/>
    <w:rsid w:val="00B31814"/>
    <w:rsid w:val="00C03095"/>
    <w:rsid w:val="00C510C8"/>
    <w:rsid w:val="00C617D6"/>
    <w:rsid w:val="00CA50FF"/>
    <w:rsid w:val="00D67CDC"/>
    <w:rsid w:val="00D77C8A"/>
    <w:rsid w:val="00E93DC4"/>
    <w:rsid w:val="00EB03AC"/>
    <w:rsid w:val="00FE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1518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17</cp:revision>
  <dcterms:created xsi:type="dcterms:W3CDTF">2026-04-14T08:47:00Z</dcterms:created>
  <dcterms:modified xsi:type="dcterms:W3CDTF">2026-05-29T09:54:00Z</dcterms:modified>
</cp:coreProperties>
</file>